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13CD652D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BC9F7FF" w:rsidR="170DACA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It</w:t>
      </w:r>
      <w:r w:rsidRPr="7BC9F7FF" w:rsidR="5526DA1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is Week #4</w:t>
      </w:r>
      <w:r w:rsidRPr="7BC9F7FF" w:rsidR="170DACA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BC9F7FF" w:rsidR="02A3464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with</w:t>
      </w:r>
      <w:r w:rsidRPr="7BC9F7FF" w:rsidR="3D8C25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BC9F7FF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Mrs. </w:t>
      </w:r>
      <w:r w:rsidRPr="7BC9F7FF" w:rsidR="008741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Sacco</w:t>
      </w:r>
      <w:r w:rsidRPr="7BC9F7FF" w:rsidR="5B9E9B1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</w:t>
      </w:r>
      <w:r w:rsidRPr="7BC9F7FF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BC9F7FF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7BC9F7FF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</w:t>
      </w:r>
      <w:r w:rsidRPr="7BC9F7FF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7BC9F7FF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BC9F7FF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7BC9F7FF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7BC9F7FF" w:rsidR="6DDEAF9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Wedne</w:t>
      </w:r>
      <w:r w:rsidRPr="7BC9F7FF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sday, April</w:t>
      </w:r>
      <w:r w:rsidRPr="7BC9F7FF" w:rsidR="2012907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 xml:space="preserve"> </w:t>
      </w:r>
      <w:r w:rsidRPr="7BC9F7FF" w:rsidR="524E435D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8</w:t>
      </w:r>
      <w:r w:rsidRPr="7BC9F7FF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,</w:t>
      </w:r>
      <w:r w:rsidRPr="7BC9F7FF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</w:t>
      </w:r>
      <w:r w:rsidRPr="7BC9F7FF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304DFF69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 w:rsidRPr="304DFF69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>1</w:t>
      </w:r>
      <w:r w:rsidRPr="304DFF69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  <w:vertAlign w:val="superscript"/>
        </w:rPr>
        <w:t>st</w:t>
      </w:r>
      <w:r w:rsidRPr="304DFF69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 xml:space="preserve"> grade</w:t>
      </w:r>
      <w:r w:rsidRPr="304DFF69" w:rsidR="66B47B80">
        <w:rPr>
          <w:rFonts w:ascii="Times New Roman" w:hAnsi="Times New Roman" w:eastAsia="Times New Roman" w:cs="Times New Roman"/>
          <w:color w:val="00B050"/>
          <w:sz w:val="28"/>
          <w:szCs w:val="28"/>
        </w:rPr>
        <w:t xml:space="preserve"> </w:t>
      </w:r>
    </w:p>
    <w:p w:rsidR="66B47B80" w:rsidP="6CF9D931" w:rsidRDefault="66B47B80" w14:paraId="39CA6C01" w14:textId="0E1C2C10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A7622E4" w:rsidR="66B47B80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4A7622E4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Objectives: </w:t>
      </w:r>
      <w:r w:rsidRPr="4A7622E4" w:rsidR="66B47B8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TSWBAT read </w:t>
      </w:r>
      <w:r w:rsidRPr="4A7622E4" w:rsidR="28FF71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with accuracy and fluency</w:t>
      </w:r>
      <w:r w:rsidRPr="4A7622E4" w:rsidR="66B47B8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decode words</w:t>
      </w:r>
      <w:r w:rsidRPr="4A7622E4" w:rsidR="76ADD6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express and opinion</w:t>
      </w:r>
    </w:p>
    <w:p w:rsidR="66B47B80" w:rsidP="4A7622E4" w:rsidRDefault="66B47B80" w14:paraId="11ACE35D" w14:textId="7342DD2B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A7622E4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4A7622E4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4A7622E4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4A7622E4" w:rsidR="66B47B8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4A7622E4" w:rsidR="66B47B8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4A7622E4" w:rsidR="259A8E59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Read a book of your choice. </w:t>
      </w:r>
      <w:r w:rsidRPr="4A7622E4" w:rsidR="4F1B876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On </w:t>
      </w:r>
      <w:r w:rsidRPr="4A7622E4" w:rsidR="4F1B876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Seesaw</w:t>
      </w:r>
      <w:r w:rsidRPr="4A7622E4" w:rsidR="4F1B876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, </w:t>
      </w:r>
      <w:r w:rsidRPr="4A7622E4" w:rsidR="7708E9D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you will take a picture of the book’s cover, choose an </w:t>
      </w:r>
      <w:r w:rsidRPr="4A7622E4" w:rsidR="7708E9D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emoji</w:t>
      </w:r>
      <w:r w:rsidRPr="4A7622E4" w:rsidR="7708E9D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to tell how you feel about the book and complete the sentence frame. </w:t>
      </w:r>
    </w:p>
    <w:p w:rsidR="140DB769" w:rsidP="304DFF69" w:rsidRDefault="140DB769" w14:paraId="43C6572E" w14:textId="5CAA514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CF9D931" w:rsidR="1C7FFA2B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6CF9D931" w:rsidR="1C7FFA2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CF9D931" w:rsidR="1C7FFA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6CF9D931" w:rsidR="316FC19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Seesaw</w:t>
      </w:r>
    </w:p>
    <w:p w:rsidR="1C7FFA2B" w:rsidP="304DFF69" w:rsidRDefault="1C7FFA2B" w14:paraId="272FD503" w14:textId="05D8A15D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1C7FFA2B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1C7FFA2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04E3F47" w:rsidR="1C7FFA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How I will see/check your work</w:t>
      </w:r>
      <w:r w:rsidRPr="204E3F47" w:rsidR="35332F8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</w:t>
      </w:r>
      <w:r w:rsidRPr="204E3F47" w:rsidR="35332F8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204E3F47" w:rsidR="35332F8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204E3F47" w:rsidR="35332F89">
        <w:rPr>
          <w:rFonts w:ascii="Times New Roman" w:hAnsi="Times New Roman" w:eastAsia="Times New Roman" w:cs="Times New Roman"/>
          <w:sz w:val="28"/>
          <w:szCs w:val="28"/>
        </w:rPr>
        <w:t xml:space="preserve"> I </w:t>
      </w:r>
      <w:r w:rsidRPr="204E3F47" w:rsidR="355EC757">
        <w:rPr>
          <w:rFonts w:ascii="Times New Roman" w:hAnsi="Times New Roman" w:eastAsia="Times New Roman" w:cs="Times New Roman"/>
          <w:sz w:val="28"/>
          <w:szCs w:val="28"/>
        </w:rPr>
        <w:t xml:space="preserve">will check your work on </w:t>
      </w:r>
      <w:r w:rsidRPr="204E3F47" w:rsidR="355EC75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Seesaw</w:t>
      </w:r>
    </w:p>
    <w:p w:rsidR="140DB769" w:rsidP="204E3F47" w:rsidRDefault="140DB769" w14:paraId="5BFD5E37" w14:textId="15FD17A1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4A7622E4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4A7622E4" w:rsidR="38545DC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4A7622E4" w:rsidR="38545DC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A7622E4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proofErr w:type="spellStart"/>
      <w:r w:rsidRPr="4A7622E4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Sacco"on</w:t>
      </w:r>
      <w:proofErr w:type="spellEnd"/>
      <w:r w:rsidRPr="4A7622E4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A7622E4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4A7622E4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 can answer your questions on Flipgrid. If I need to get in touch with you, I will email your parents</w:t>
      </w:r>
      <w:r w:rsidRPr="4A7622E4" w:rsidR="7912F37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A7622E4" w:rsidR="38545DC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or post a private announcement on Seesaw.</w:t>
      </w:r>
    </w:p>
    <w:p w:rsidR="140DB769" w:rsidP="204E3F47" w:rsidRDefault="140DB769" w14:paraId="5672B50C" w14:textId="5C2B080E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204E3F47" w:rsidR="0B1DBC5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</w:t>
      </w:r>
    </w:p>
    <w:p w:rsidR="140DB769" w:rsidP="204E3F47" w:rsidRDefault="140DB769" w14:paraId="0E2786DE" w14:textId="0D0CF71C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</w:t>
      </w: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vertAlign w:val="superscript"/>
        </w:rPr>
        <w:t>nd</w:t>
      </w:r>
      <w:r w:rsidRPr="204E3F47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grade</w:t>
      </w:r>
    </w:p>
    <w:p w:rsidR="140DB769" w:rsidP="304DFF69" w:rsidRDefault="140DB769" w14:paraId="1527A194" w14:textId="3334B73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A7622E4" w:rsidR="62C0965F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4A7622E4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</w:t>
      </w:r>
      <w:r w:rsidRPr="4A7622E4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Objectives</w:t>
      </w:r>
      <w:r w:rsidRPr="4A7622E4" w:rsidR="497931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4A7622E4" w:rsidR="5D9D5EE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4A7622E4" w:rsidR="54A015B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with accuracy and fluency; decode words</w:t>
      </w:r>
      <w:r w:rsidRPr="4A7622E4" w:rsidR="3351250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choose </w:t>
      </w:r>
      <w:r w:rsidRPr="4A7622E4" w:rsidR="3351250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appropriate</w:t>
      </w:r>
      <w:r w:rsidRPr="4A7622E4" w:rsidR="3351250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vocabulary to describe a book’s events</w:t>
      </w:r>
    </w:p>
    <w:p w:rsidR="54A015B1" w:rsidP="4A7622E4" w:rsidRDefault="54A015B1" w14:paraId="1F007F79" w14:textId="1C5A3CAD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</w:pPr>
      <w:r w:rsidRPr="4A7622E4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4A7622E4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4A7622E4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4A7622E4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4A7622E4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4A7622E4" w:rsidR="2B772E2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Read a book of your choice. On </w:t>
      </w:r>
      <w:r w:rsidRPr="4A7622E4" w:rsidR="2B772E2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Seesaw</w:t>
      </w:r>
      <w:r w:rsidRPr="4A7622E4" w:rsidR="2B772E2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, you will </w:t>
      </w:r>
      <w:r w:rsidRPr="4A7622E4" w:rsidR="06E07D5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choose </w:t>
      </w:r>
      <w:r w:rsidRPr="4A7622E4" w:rsidR="673CEA6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one</w:t>
      </w:r>
      <w:r w:rsidRPr="4A7622E4" w:rsidR="06E07D5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page</w:t>
      </w:r>
      <w:r w:rsidRPr="4A7622E4" w:rsidR="06E07D5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you wish to use and </w:t>
      </w:r>
      <w:r w:rsidRPr="4A7622E4" w:rsidR="2B772E2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take a picture of th</w:t>
      </w:r>
      <w:r w:rsidRPr="4A7622E4" w:rsidR="3490558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at </w:t>
      </w:r>
      <w:r w:rsidRPr="4A7622E4" w:rsidR="47787AE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page</w:t>
      </w:r>
      <w:r w:rsidRPr="4A7622E4" w:rsidR="3AC46EF1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. C</w:t>
      </w:r>
      <w:r w:rsidRPr="4A7622E4" w:rsidR="2B772E2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hoose </w:t>
      </w:r>
      <w:r w:rsidRPr="4A7622E4" w:rsidR="6CFC70D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no more than three</w:t>
      </w:r>
      <w:r w:rsidRPr="4A7622E4" w:rsidR="2B772E2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emoji</w:t>
      </w:r>
      <w:r w:rsidRPr="4A7622E4" w:rsidR="76EC2A2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s</w:t>
      </w:r>
      <w:r w:rsidRPr="4A7622E4" w:rsidR="2B772E2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to </w:t>
      </w:r>
      <w:r w:rsidRPr="4A7622E4" w:rsidR="396AF1C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show how the characters</w:t>
      </w:r>
      <w:r w:rsidRPr="4A7622E4" w:rsidR="2B772E2C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feel</w:t>
      </w:r>
      <w:r w:rsidRPr="4A7622E4" w:rsidR="0EC1B5FD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on the page, label the page with words to </w:t>
      </w:r>
      <w:r w:rsidRPr="4A7622E4" w:rsidR="0EC1B5FD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describe</w:t>
      </w:r>
      <w:r w:rsidRPr="4A7622E4" w:rsidR="0EC1B5FD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the feelings and record your explanation.</w:t>
      </w:r>
    </w:p>
    <w:p w:rsidR="140DB769" w:rsidP="304DFF69" w:rsidRDefault="140DB769" w14:paraId="2B26DA57" w14:textId="5CAA514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CF9D931" w:rsidR="54A015B1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6CF9D931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6CF9D931" w:rsidR="54A015B1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Seesaw</w:t>
      </w:r>
    </w:p>
    <w:p w:rsidR="140DB769" w:rsidP="304DFF69" w:rsidRDefault="140DB769" w14:paraId="72A906D5" w14:textId="05D8A15D">
      <w:pPr>
        <w:pStyle w:val="Normal"/>
        <w:bidi w:val="0"/>
        <w:spacing w:before="0" w:beforeAutospacing="off" w:after="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54A015B1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204E3F47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204E3F47" w:rsidR="54A015B1">
        <w:rPr>
          <w:rFonts w:ascii="Times New Roman" w:hAnsi="Times New Roman" w:eastAsia="Times New Roman" w:cs="Times New Roman"/>
          <w:sz w:val="28"/>
          <w:szCs w:val="28"/>
        </w:rPr>
        <w:t xml:space="preserve"> I will check your work on </w:t>
      </w:r>
      <w:r w:rsidRPr="204E3F47" w:rsidR="54A015B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Seesaw</w:t>
      </w:r>
    </w:p>
    <w:p w:rsidR="140DB769" w:rsidP="204E3F47" w:rsidRDefault="140DB769" w14:paraId="02841202" w14:textId="2CB3BEFF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A7622E4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4A7622E4" w:rsidR="4E0735B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4A7622E4" w:rsidR="4E0735B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A7622E4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proofErr w:type="spellStart"/>
      <w:r w:rsidRPr="4A7622E4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Sacco"on</w:t>
      </w:r>
      <w:proofErr w:type="spellEnd"/>
      <w:r w:rsidRPr="4A7622E4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A7622E4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4A7622E4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r w:rsidRPr="4A7622E4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4A7622E4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</w:t>
      </w:r>
      <w:r w:rsidRPr="4A7622E4" w:rsidR="496F2EB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A7622E4" w:rsidR="4E0735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or post a private announcement on Seesaw.</w:t>
      </w:r>
    </w:p>
    <w:p w:rsidR="140DB769" w:rsidP="204E3F47" w:rsidRDefault="140DB769" w14:paraId="4CFC55CD" w14:textId="4C33BBBC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</w:t>
      </w:r>
    </w:p>
    <w:p w:rsidR="140DB769" w:rsidP="204E3F47" w:rsidRDefault="140DB769" w14:paraId="16926583" w14:textId="5D206FBF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>3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  <w:vertAlign w:val="superscript"/>
        </w:rPr>
        <w:t>rd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 xml:space="preserve"> grade</w:t>
      </w:r>
    </w:p>
    <w:p w:rsidR="140DB769" w:rsidP="304DFF69" w:rsidRDefault="140DB769" w14:paraId="7C1E910C" w14:textId="6B05689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3D13131E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CF9D931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6CF9D931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6CF9D931" w:rsidR="7CC2BB3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CF9D931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ability;</w:t>
      </w:r>
      <w:r w:rsidRPr="6CF9D931" w:rsidR="4E6CADE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use text evidence to support their writing;</w:t>
      </w:r>
      <w:r w:rsidRPr="6CF9D931" w:rsidR="56F5AA3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track reading for the week</w:t>
      </w:r>
    </w:p>
    <w:p w:rsidR="140DB769" w:rsidP="304DFF69" w:rsidRDefault="140DB769" w14:paraId="14E7E17A" w14:textId="41891C4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6CF9D931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6CF9D931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6CF9D931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</w:t>
      </w:r>
      <w:r w:rsidRPr="6CF9D931" w:rsidR="0F11284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OU DO</w:t>
      </w:r>
      <w:r w:rsidRPr="6CF9D931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6CF9D931" w:rsidR="661783F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2</w:t>
      </w:r>
      <w:r w:rsidRPr="6CF9D931" w:rsidR="6682EF3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0 minutes</w:t>
      </w:r>
      <w:r w:rsidRPr="6CF9D931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choose a book from Epic</w:t>
      </w:r>
      <w:r w:rsidRPr="6CF9D931" w:rsidR="0EEDBAE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 RAZ</w:t>
      </w:r>
      <w:r w:rsidRPr="6CF9D931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or choose one at home; respond to the prompt </w:t>
      </w:r>
      <w:r w:rsidRPr="6CF9D931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you received </w:t>
      </w:r>
      <w:r w:rsidRPr="6CF9D931" w:rsidR="339A98E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on </w:t>
      </w:r>
      <w:r w:rsidRPr="6CF9D931" w:rsidR="339A98E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OneNote</w:t>
      </w:r>
      <w:r w:rsidRPr="6CF9D931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complete the </w:t>
      </w:r>
      <w:r w:rsidRPr="6CF9D931" w:rsidR="48DE69F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weekly log</w:t>
      </w:r>
      <w:r w:rsidRPr="6CF9D931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40DB769" w:rsidP="304DFF69" w:rsidRDefault="140DB769" w14:paraId="134618DC" w14:textId="5B75F79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04DFF69" w:rsidR="3D13131E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304DFF69" w:rsidR="3D13131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Where to Find Today’s Work</w:t>
      </w:r>
      <w:r w:rsidRPr="304DFF69" w:rsidR="3046E7D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304DFF69" w:rsidR="1AC279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04DFF69" w:rsidR="1AC2799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Epic</w:t>
      </w:r>
      <w:r w:rsidRPr="304DFF69" w:rsidR="0C2FA22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or RAZ and</w:t>
      </w:r>
      <w:r w:rsidRPr="304DFF69" w:rsidR="1AC2799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04DFF69" w:rsidR="453730E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204E3F47" w:rsidRDefault="140DB769" w14:paraId="7025E869" w14:textId="6A978E1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D13131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How I will see/check your work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I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204E3F47" w:rsidR="7ACA345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</w:t>
      </w:r>
      <w:r w:rsidRPr="204E3F47" w:rsidR="27B2754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will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04E3F47" w:rsidR="416FC47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check your response on OneNote</w:t>
      </w:r>
    </w:p>
    <w:p w:rsidR="140DB769" w:rsidP="204E3F47" w:rsidRDefault="140DB769" w14:paraId="38F9B255" w14:textId="32EE67C7">
      <w:pPr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04E3F47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04E3F47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proofErr w:type="spellStart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Sacco"on</w:t>
      </w:r>
      <w:proofErr w:type="spellEnd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04E3F47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parents, you or post a private announcement on Seesaw or OneNote.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140DB769" w:rsidP="304DFF69" w:rsidRDefault="140DB769" w14:paraId="7FFFE714" w14:textId="14E5DA37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304DFF69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4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vertAlign w:val="superscript"/>
        </w:rPr>
        <w:t>th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grade</w:t>
      </w:r>
    </w:p>
    <w:p w:rsidR="56B8F20B" w:rsidP="304DFF69" w:rsidRDefault="56B8F20B" w14:paraId="50AEB276" w14:textId="4A4F5764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CF9D931" w:rsidR="56B8F20B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CF9D931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6CF9D931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6CF9D931" w:rsidR="388601F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CF9D931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ability; use text evidence to support their writing</w:t>
      </w:r>
      <w:r w:rsidRPr="6CF9D931" w:rsidR="1D2FCE5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track reading for the week</w:t>
      </w:r>
    </w:p>
    <w:p w:rsidR="113DC337" w:rsidP="304DFF69" w:rsidRDefault="113DC337" w14:paraId="148C56EF" w14:textId="5E0926D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BB6E5B4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📚 </w:t>
      </w:r>
      <w:r w:rsidRPr="4BB6E5B4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4BB6E5B4" w:rsidR="56B8F20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4BB6E5B4" w:rsidR="20B1953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BB6E5B4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read independently for 2</w:t>
      </w:r>
      <w:r w:rsidRPr="4BB6E5B4" w:rsidR="25286BBE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0 minutes</w:t>
      </w:r>
      <w:r w:rsidRPr="4BB6E5B4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choose a book from Epic, RAZ or choose one at home; respond to the prompt you received </w:t>
      </w:r>
      <w:r w:rsidRPr="4BB6E5B4" w:rsidR="200BD7F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through your school email</w:t>
      </w:r>
      <w:r w:rsidRPr="4BB6E5B4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complete the</w:t>
      </w:r>
      <w:r w:rsidRPr="4BB6E5B4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BB6E5B4" w:rsidR="25286BB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we</w:t>
      </w:r>
      <w:r w:rsidRPr="4BB6E5B4" w:rsidR="25286BB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ekl</w:t>
      </w:r>
      <w:r w:rsidRPr="4BB6E5B4" w:rsidR="25286BBE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y </w:t>
      </w:r>
      <w:r w:rsidRPr="4BB6E5B4" w:rsidR="1C7EDF7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log</w:t>
      </w:r>
      <w:r w:rsidRPr="4BB6E5B4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fill in any missed days for this week</w:t>
      </w:r>
    </w:p>
    <w:p w:rsidR="113DC337" w:rsidP="6CF9D931" w:rsidRDefault="113DC337" w14:paraId="41EE5A6F" w14:textId="6532599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4BB6E5B4" w:rsidR="25286BBE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4BB6E5B4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4BB6E5B4" w:rsidR="25286BB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Epic or RAZ and </w:t>
      </w:r>
      <w:r w:rsidRPr="4BB6E5B4" w:rsidR="775B916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school email</w:t>
      </w:r>
    </w:p>
    <w:p w:rsidR="000B46CD" w:rsidP="204E3F47" w:rsidRDefault="000B46CD" w14:paraId="7B7B6274" w14:textId="2E31A9B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 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I will check your response </w:t>
      </w:r>
      <w:r w:rsidRPr="204E3F47" w:rsidR="349F53D9">
        <w:rPr>
          <w:rFonts w:ascii="Times New Roman" w:hAnsi="Times New Roman" w:eastAsia="Times New Roman" w:cs="Times New Roman"/>
          <w:sz w:val="28"/>
          <w:szCs w:val="28"/>
        </w:rPr>
        <w:t>through email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0B46CD" w:rsidP="304DFF69" w:rsidRDefault="000B46CD" w14:paraId="44F1DB6A" w14:textId="2A2DC523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BB6E5B4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4BB6E5B4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4BB6E5B4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4BB6E5B4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4BB6E5B4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4BB6E5B4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4BB6E5B4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4BB6E5B4" w:rsidR="18B3CDFD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4BB6E5B4" w:rsidR="580E1799">
        <w:rPr>
          <w:rFonts w:ascii="Times New Roman" w:hAnsi="Times New Roman" w:eastAsia="Times New Roman" w:cs="Times New Roman"/>
          <w:sz w:val="28"/>
          <w:szCs w:val="28"/>
        </w:rPr>
        <w:t>you</w:t>
      </w:r>
      <w:r w:rsidRPr="4BB6E5B4" w:rsidR="3B24AEE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BB6E5B4" w:rsidR="77C23495">
        <w:rPr>
          <w:rFonts w:ascii="Times New Roman" w:hAnsi="Times New Roman" w:eastAsia="Times New Roman" w:cs="Times New Roman"/>
          <w:sz w:val="28"/>
          <w:szCs w:val="28"/>
        </w:rPr>
        <w:t xml:space="preserve">for additional 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>announcement</w:t>
      </w:r>
      <w:r w:rsidRPr="4BB6E5B4" w:rsidR="6E68F0CC">
        <w:rPr>
          <w:rFonts w:ascii="Times New Roman" w:hAnsi="Times New Roman" w:eastAsia="Times New Roman" w:cs="Times New Roman"/>
          <w:sz w:val="28"/>
          <w:szCs w:val="28"/>
        </w:rPr>
        <w:t>s</w:t>
      </w:r>
      <w:r w:rsidRPr="4BB6E5B4" w:rsidR="000B46C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8123D5"/>
    <w:rsid w:val="01A8F149"/>
    <w:rsid w:val="01B94CF9"/>
    <w:rsid w:val="01BCFEE5"/>
    <w:rsid w:val="01F12DD8"/>
    <w:rsid w:val="023B6599"/>
    <w:rsid w:val="02A3464D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6E07D5B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7FB927"/>
    <w:rsid w:val="0EC1B5FD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FB571"/>
    <w:rsid w:val="12632D2F"/>
    <w:rsid w:val="12A82D7F"/>
    <w:rsid w:val="131B89CE"/>
    <w:rsid w:val="1338A9AD"/>
    <w:rsid w:val="13E86A29"/>
    <w:rsid w:val="140DB769"/>
    <w:rsid w:val="14530BAF"/>
    <w:rsid w:val="148B4563"/>
    <w:rsid w:val="14C3625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8B3CDFD"/>
    <w:rsid w:val="19060D12"/>
    <w:rsid w:val="190785F8"/>
    <w:rsid w:val="1936CBD2"/>
    <w:rsid w:val="19BB803D"/>
    <w:rsid w:val="19C96EBE"/>
    <w:rsid w:val="19CA53BC"/>
    <w:rsid w:val="1A0F58CE"/>
    <w:rsid w:val="1A31EF1C"/>
    <w:rsid w:val="1A4B7786"/>
    <w:rsid w:val="1A514DD2"/>
    <w:rsid w:val="1A797F53"/>
    <w:rsid w:val="1A798DC7"/>
    <w:rsid w:val="1AC27995"/>
    <w:rsid w:val="1ADAE529"/>
    <w:rsid w:val="1B1B5923"/>
    <w:rsid w:val="1B82A9AF"/>
    <w:rsid w:val="1BA74BA5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31FC32"/>
    <w:rsid w:val="1E3B3342"/>
    <w:rsid w:val="1E5E5C77"/>
    <w:rsid w:val="1F72DEEF"/>
    <w:rsid w:val="200BD7F6"/>
    <w:rsid w:val="20129071"/>
    <w:rsid w:val="204E3F47"/>
    <w:rsid w:val="205722FB"/>
    <w:rsid w:val="20A96E7A"/>
    <w:rsid w:val="20B19536"/>
    <w:rsid w:val="20EC6ED4"/>
    <w:rsid w:val="20F5C21C"/>
    <w:rsid w:val="2104A875"/>
    <w:rsid w:val="21CCB031"/>
    <w:rsid w:val="21E5F04B"/>
    <w:rsid w:val="21EA1150"/>
    <w:rsid w:val="21EF5EAC"/>
    <w:rsid w:val="22704A62"/>
    <w:rsid w:val="22868D4F"/>
    <w:rsid w:val="228A5AF0"/>
    <w:rsid w:val="2318534C"/>
    <w:rsid w:val="23A31741"/>
    <w:rsid w:val="24746135"/>
    <w:rsid w:val="24996A75"/>
    <w:rsid w:val="24C2AF1A"/>
    <w:rsid w:val="25286BBE"/>
    <w:rsid w:val="25410AD8"/>
    <w:rsid w:val="259A8E59"/>
    <w:rsid w:val="25A36B4A"/>
    <w:rsid w:val="25B699EA"/>
    <w:rsid w:val="25D311E9"/>
    <w:rsid w:val="25E1EA78"/>
    <w:rsid w:val="26760421"/>
    <w:rsid w:val="2686E1F4"/>
    <w:rsid w:val="268C53B3"/>
    <w:rsid w:val="26BF22A8"/>
    <w:rsid w:val="26C967A6"/>
    <w:rsid w:val="26FEE280"/>
    <w:rsid w:val="27B2754B"/>
    <w:rsid w:val="27DDCA28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772E2C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BAA8B"/>
    <w:rsid w:val="2E0BA5DE"/>
    <w:rsid w:val="2F9BF6DB"/>
    <w:rsid w:val="2FBB1852"/>
    <w:rsid w:val="2FCF2E76"/>
    <w:rsid w:val="2FD5F12F"/>
    <w:rsid w:val="30368112"/>
    <w:rsid w:val="3046E7D6"/>
    <w:rsid w:val="304DFF69"/>
    <w:rsid w:val="308BB30B"/>
    <w:rsid w:val="312317FF"/>
    <w:rsid w:val="312C67B3"/>
    <w:rsid w:val="316FC19D"/>
    <w:rsid w:val="31BA5011"/>
    <w:rsid w:val="32747D91"/>
    <w:rsid w:val="32BA15C4"/>
    <w:rsid w:val="3334F759"/>
    <w:rsid w:val="334BCF30"/>
    <w:rsid w:val="33512509"/>
    <w:rsid w:val="33987EE6"/>
    <w:rsid w:val="339A98E3"/>
    <w:rsid w:val="34905588"/>
    <w:rsid w:val="349F53D9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8545DC8"/>
    <w:rsid w:val="388601FB"/>
    <w:rsid w:val="388BCF86"/>
    <w:rsid w:val="3892302C"/>
    <w:rsid w:val="38B5438E"/>
    <w:rsid w:val="39232C19"/>
    <w:rsid w:val="3926F3D8"/>
    <w:rsid w:val="39594AB1"/>
    <w:rsid w:val="396AF1CC"/>
    <w:rsid w:val="3A54FD9A"/>
    <w:rsid w:val="3A78D31A"/>
    <w:rsid w:val="3AAFC13B"/>
    <w:rsid w:val="3ABFE79E"/>
    <w:rsid w:val="3AC46EF1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D13131E"/>
    <w:rsid w:val="3D37502B"/>
    <w:rsid w:val="3D3A2B73"/>
    <w:rsid w:val="3D4F5E5B"/>
    <w:rsid w:val="3D8C25FB"/>
    <w:rsid w:val="3D9D5B0A"/>
    <w:rsid w:val="3DE354E2"/>
    <w:rsid w:val="3E5157BF"/>
    <w:rsid w:val="3EBD39BC"/>
    <w:rsid w:val="3F6CABC6"/>
    <w:rsid w:val="3FE04C56"/>
    <w:rsid w:val="3FF33FC1"/>
    <w:rsid w:val="4028D7B0"/>
    <w:rsid w:val="403BF2B1"/>
    <w:rsid w:val="40A5EB69"/>
    <w:rsid w:val="40D7379D"/>
    <w:rsid w:val="4103B00B"/>
    <w:rsid w:val="413E4192"/>
    <w:rsid w:val="416E9B79"/>
    <w:rsid w:val="416FC474"/>
    <w:rsid w:val="420F3118"/>
    <w:rsid w:val="42796AA0"/>
    <w:rsid w:val="427FF878"/>
    <w:rsid w:val="4304A4F8"/>
    <w:rsid w:val="43B8DC31"/>
    <w:rsid w:val="44BFE28F"/>
    <w:rsid w:val="4531665F"/>
    <w:rsid w:val="453730EC"/>
    <w:rsid w:val="4567080C"/>
    <w:rsid w:val="45A97392"/>
    <w:rsid w:val="45A9CE32"/>
    <w:rsid w:val="45D9CBCE"/>
    <w:rsid w:val="45E39E84"/>
    <w:rsid w:val="46773D6A"/>
    <w:rsid w:val="46C8F61F"/>
    <w:rsid w:val="4728A1CF"/>
    <w:rsid w:val="47787AEE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DE69F1"/>
    <w:rsid w:val="4962BC58"/>
    <w:rsid w:val="496F2EB7"/>
    <w:rsid w:val="4979312B"/>
    <w:rsid w:val="497B5AEF"/>
    <w:rsid w:val="49A0DBAB"/>
    <w:rsid w:val="49C803B1"/>
    <w:rsid w:val="4A2B63B3"/>
    <w:rsid w:val="4A7622E4"/>
    <w:rsid w:val="4A868E3B"/>
    <w:rsid w:val="4AF7D1DC"/>
    <w:rsid w:val="4B16E9CA"/>
    <w:rsid w:val="4B249EEB"/>
    <w:rsid w:val="4B402A5E"/>
    <w:rsid w:val="4B970C9A"/>
    <w:rsid w:val="4BB6E5B4"/>
    <w:rsid w:val="4C132B35"/>
    <w:rsid w:val="4C313752"/>
    <w:rsid w:val="4D1452FB"/>
    <w:rsid w:val="4DB35C31"/>
    <w:rsid w:val="4E0735BA"/>
    <w:rsid w:val="4E1D37CE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C4433D"/>
    <w:rsid w:val="50F3CAB6"/>
    <w:rsid w:val="512B56F0"/>
    <w:rsid w:val="51A09CCD"/>
    <w:rsid w:val="51F2485B"/>
    <w:rsid w:val="524E435D"/>
    <w:rsid w:val="52B5ACF6"/>
    <w:rsid w:val="52CAAC81"/>
    <w:rsid w:val="52E60238"/>
    <w:rsid w:val="531D9DC7"/>
    <w:rsid w:val="5358EB9E"/>
    <w:rsid w:val="53A3A297"/>
    <w:rsid w:val="53F1BEB3"/>
    <w:rsid w:val="5430D2AE"/>
    <w:rsid w:val="54A015B1"/>
    <w:rsid w:val="54AC1DE5"/>
    <w:rsid w:val="54C563A4"/>
    <w:rsid w:val="54CF8C36"/>
    <w:rsid w:val="5526DA1C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70189A5"/>
    <w:rsid w:val="5771410F"/>
    <w:rsid w:val="57887641"/>
    <w:rsid w:val="580E1799"/>
    <w:rsid w:val="58C73B08"/>
    <w:rsid w:val="59086B58"/>
    <w:rsid w:val="590DAEA0"/>
    <w:rsid w:val="590DDA97"/>
    <w:rsid w:val="59C2F913"/>
    <w:rsid w:val="5A2D939D"/>
    <w:rsid w:val="5A637E77"/>
    <w:rsid w:val="5A97E261"/>
    <w:rsid w:val="5B2FB7EE"/>
    <w:rsid w:val="5B772A28"/>
    <w:rsid w:val="5B9E9B15"/>
    <w:rsid w:val="5BEB84F8"/>
    <w:rsid w:val="5CAB0A6D"/>
    <w:rsid w:val="5D276C0F"/>
    <w:rsid w:val="5D9D5EE6"/>
    <w:rsid w:val="5DC7087E"/>
    <w:rsid w:val="5E160216"/>
    <w:rsid w:val="5EE6D2A5"/>
    <w:rsid w:val="5F0F1F4E"/>
    <w:rsid w:val="5F7D31D2"/>
    <w:rsid w:val="604EC184"/>
    <w:rsid w:val="60B3E537"/>
    <w:rsid w:val="60D51619"/>
    <w:rsid w:val="61BB652E"/>
    <w:rsid w:val="61FE0D43"/>
    <w:rsid w:val="6224FBF8"/>
    <w:rsid w:val="626BD07A"/>
    <w:rsid w:val="627F934D"/>
    <w:rsid w:val="62C0965F"/>
    <w:rsid w:val="631A7688"/>
    <w:rsid w:val="636F1676"/>
    <w:rsid w:val="66151C2E"/>
    <w:rsid w:val="661783FA"/>
    <w:rsid w:val="665AF586"/>
    <w:rsid w:val="66736D9F"/>
    <w:rsid w:val="6682EF3A"/>
    <w:rsid w:val="669787E5"/>
    <w:rsid w:val="66B47B80"/>
    <w:rsid w:val="67374824"/>
    <w:rsid w:val="673CEA67"/>
    <w:rsid w:val="6747934A"/>
    <w:rsid w:val="674E6405"/>
    <w:rsid w:val="67534257"/>
    <w:rsid w:val="6770E329"/>
    <w:rsid w:val="68365E53"/>
    <w:rsid w:val="688C76D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B7932B7"/>
    <w:rsid w:val="6B9FEE8D"/>
    <w:rsid w:val="6BB37328"/>
    <w:rsid w:val="6BFF9078"/>
    <w:rsid w:val="6C48C7AF"/>
    <w:rsid w:val="6C7DF822"/>
    <w:rsid w:val="6CCF8041"/>
    <w:rsid w:val="6CF1DB64"/>
    <w:rsid w:val="6CF9D931"/>
    <w:rsid w:val="6CFC70DC"/>
    <w:rsid w:val="6D223A6E"/>
    <w:rsid w:val="6D301310"/>
    <w:rsid w:val="6D39730A"/>
    <w:rsid w:val="6D59DB19"/>
    <w:rsid w:val="6DBF04A7"/>
    <w:rsid w:val="6DDEAF91"/>
    <w:rsid w:val="6DE8BD14"/>
    <w:rsid w:val="6E05F3D1"/>
    <w:rsid w:val="6E18D810"/>
    <w:rsid w:val="6E54D40A"/>
    <w:rsid w:val="6E68F0CC"/>
    <w:rsid w:val="6E902FC1"/>
    <w:rsid w:val="6EEBCC31"/>
    <w:rsid w:val="6EF502D6"/>
    <w:rsid w:val="6EFDCD77"/>
    <w:rsid w:val="6F12A420"/>
    <w:rsid w:val="6F70038B"/>
    <w:rsid w:val="6F9631A8"/>
    <w:rsid w:val="6FA9CCB4"/>
    <w:rsid w:val="6FC35F5B"/>
    <w:rsid w:val="706B1D33"/>
    <w:rsid w:val="70700BD8"/>
    <w:rsid w:val="70A09E08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E6F7F1"/>
    <w:rsid w:val="75FEA859"/>
    <w:rsid w:val="760413C4"/>
    <w:rsid w:val="766C11A1"/>
    <w:rsid w:val="767AFD66"/>
    <w:rsid w:val="76A9B401"/>
    <w:rsid w:val="76ADD6C8"/>
    <w:rsid w:val="76B57E33"/>
    <w:rsid w:val="76EC2A2B"/>
    <w:rsid w:val="7708E9DB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7C23495"/>
    <w:rsid w:val="78794A2B"/>
    <w:rsid w:val="78A0DEEA"/>
    <w:rsid w:val="78C48943"/>
    <w:rsid w:val="78E1483C"/>
    <w:rsid w:val="7912F372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A61417"/>
    <w:rsid w:val="7BC9F7FF"/>
    <w:rsid w:val="7BCD92F7"/>
    <w:rsid w:val="7BD7624A"/>
    <w:rsid w:val="7BE2870D"/>
    <w:rsid w:val="7BF50CDE"/>
    <w:rsid w:val="7C03FC9E"/>
    <w:rsid w:val="7C455A58"/>
    <w:rsid w:val="7CC2BB3D"/>
    <w:rsid w:val="7D7FBE5F"/>
    <w:rsid w:val="7E192673"/>
    <w:rsid w:val="7E1CF4D9"/>
    <w:rsid w:val="7E881E26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19</revision>
  <dcterms:created xsi:type="dcterms:W3CDTF">2020-03-16T13:03:00.0000000Z</dcterms:created>
  <dcterms:modified xsi:type="dcterms:W3CDTF">2020-04-08T11:34:21.4694113Z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